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6E" w:rsidRDefault="000E09CF" w:rsidP="00263705">
      <w:pPr>
        <w:rPr>
          <w:rFonts w:ascii="Times New Roman" w:hAnsi="Times New Roman" w:cs="Times New Roman"/>
          <w:b/>
          <w:sz w:val="40"/>
        </w:rPr>
      </w:pPr>
      <w:r w:rsidRPr="008452B3">
        <w:rPr>
          <w:rFonts w:ascii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5E2CED72" wp14:editId="7C9E05A1">
            <wp:simplePos x="0" y="0"/>
            <wp:positionH relativeFrom="column">
              <wp:posOffset>-483235</wp:posOffset>
            </wp:positionH>
            <wp:positionV relativeFrom="paragraph">
              <wp:posOffset>-629920</wp:posOffset>
            </wp:positionV>
            <wp:extent cx="6952615" cy="1362710"/>
            <wp:effectExtent l="0" t="0" r="635" b="8890"/>
            <wp:wrapThrough wrapText="bothSides">
              <wp:wrapPolygon edited="0">
                <wp:start x="237" y="0"/>
                <wp:lineTo x="0" y="604"/>
                <wp:lineTo x="0" y="21137"/>
                <wp:lineTo x="237" y="21439"/>
                <wp:lineTo x="21306" y="21439"/>
                <wp:lineTo x="21543" y="21137"/>
                <wp:lineTo x="21543" y="604"/>
                <wp:lineTo x="21306" y="0"/>
                <wp:lineTo x="2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2-09 at 3.14.24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615" cy="1362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B3" w:rsidRPr="008452B3">
        <w:rPr>
          <w:rFonts w:ascii="Times New Roman" w:hAnsi="Times New Roman" w:cs="Times New Roman"/>
          <w:b/>
          <w:sz w:val="40"/>
        </w:rPr>
        <w:t>National Webinar/Seminar</w:t>
      </w:r>
    </w:p>
    <w:tbl>
      <w:tblPr>
        <w:tblStyle w:val="TableGrid"/>
        <w:tblpPr w:leftFromText="180" w:rightFromText="180" w:vertAnchor="page" w:horzAnchor="margin" w:tblpY="3769"/>
        <w:tblW w:w="0" w:type="auto"/>
        <w:tblLook w:val="04A0" w:firstRow="1" w:lastRow="0" w:firstColumn="1" w:lastColumn="0" w:noHBand="0" w:noVBand="1"/>
      </w:tblPr>
      <w:tblGrid>
        <w:gridCol w:w="1368"/>
        <w:gridCol w:w="3960"/>
        <w:gridCol w:w="2250"/>
        <w:gridCol w:w="1998"/>
      </w:tblGrid>
      <w:tr w:rsidR="00263705" w:rsidTr="00263705">
        <w:trPr>
          <w:trHeight w:val="530"/>
        </w:trPr>
        <w:tc>
          <w:tcPr>
            <w:tcW w:w="1368" w:type="dxa"/>
          </w:tcPr>
          <w:p w:rsidR="00263705" w:rsidRPr="008452B3" w:rsidRDefault="00263705" w:rsidP="0026370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452B3">
              <w:rPr>
                <w:rFonts w:ascii="Times New Roman" w:hAnsi="Times New Roman" w:cs="Times New Roman"/>
                <w:b/>
                <w:sz w:val="32"/>
              </w:rPr>
              <w:t>S.NO.</w:t>
            </w:r>
          </w:p>
        </w:tc>
        <w:tc>
          <w:tcPr>
            <w:tcW w:w="3960" w:type="dxa"/>
          </w:tcPr>
          <w:p w:rsidR="00263705" w:rsidRPr="008452B3" w:rsidRDefault="00263705" w:rsidP="0026370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452B3">
              <w:rPr>
                <w:rFonts w:ascii="Times New Roman" w:hAnsi="Times New Roman" w:cs="Times New Roman"/>
                <w:b/>
                <w:sz w:val="32"/>
              </w:rPr>
              <w:t>PROGRAM NAME</w:t>
            </w:r>
          </w:p>
        </w:tc>
        <w:tc>
          <w:tcPr>
            <w:tcW w:w="2250" w:type="dxa"/>
          </w:tcPr>
          <w:p w:rsidR="00263705" w:rsidRPr="008452B3" w:rsidRDefault="00263705" w:rsidP="0026370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452B3">
              <w:rPr>
                <w:rFonts w:ascii="Times New Roman" w:hAnsi="Times New Roman" w:cs="Times New Roman"/>
                <w:b/>
                <w:sz w:val="32"/>
              </w:rPr>
              <w:t>MONTH</w:t>
            </w:r>
          </w:p>
        </w:tc>
        <w:tc>
          <w:tcPr>
            <w:tcW w:w="1998" w:type="dxa"/>
          </w:tcPr>
          <w:p w:rsidR="00263705" w:rsidRPr="008452B3" w:rsidRDefault="00263705" w:rsidP="0026370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452B3">
              <w:rPr>
                <w:rFonts w:ascii="Times New Roman" w:hAnsi="Times New Roman" w:cs="Times New Roman"/>
                <w:b/>
                <w:sz w:val="32"/>
              </w:rPr>
              <w:t>DATE</w:t>
            </w:r>
          </w:p>
        </w:tc>
      </w:tr>
      <w:tr w:rsidR="00263705" w:rsidTr="00263705">
        <w:trPr>
          <w:trHeight w:val="977"/>
        </w:trPr>
        <w:tc>
          <w:tcPr>
            <w:tcW w:w="1368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960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Challenge &amp; Opportunities of Higher System </w:t>
            </w:r>
          </w:p>
        </w:tc>
        <w:tc>
          <w:tcPr>
            <w:tcW w:w="2250" w:type="dxa"/>
          </w:tcPr>
          <w:p w:rsidR="00263705" w:rsidRPr="000E09CF" w:rsidRDefault="00263705" w:rsidP="00263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</w:tc>
        <w:tc>
          <w:tcPr>
            <w:tcW w:w="1998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29/08/2020</w:t>
            </w:r>
          </w:p>
        </w:tc>
      </w:tr>
      <w:tr w:rsidR="00263705" w:rsidTr="00263705">
        <w:trPr>
          <w:trHeight w:val="806"/>
        </w:trPr>
        <w:tc>
          <w:tcPr>
            <w:tcW w:w="1368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960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Gender Sensitization </w:t>
            </w:r>
          </w:p>
        </w:tc>
        <w:tc>
          <w:tcPr>
            <w:tcW w:w="2250" w:type="dxa"/>
          </w:tcPr>
          <w:p w:rsidR="00263705" w:rsidRPr="000E09CF" w:rsidRDefault="00263705" w:rsidP="00263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April</w:t>
            </w:r>
          </w:p>
        </w:tc>
        <w:tc>
          <w:tcPr>
            <w:tcW w:w="1998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24/04/2021</w:t>
            </w:r>
          </w:p>
        </w:tc>
      </w:tr>
      <w:tr w:rsidR="00263705" w:rsidTr="00263705">
        <w:trPr>
          <w:trHeight w:val="986"/>
        </w:trPr>
        <w:tc>
          <w:tcPr>
            <w:tcW w:w="1368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960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My Role in Environment Conservation </w:t>
            </w:r>
          </w:p>
        </w:tc>
        <w:tc>
          <w:tcPr>
            <w:tcW w:w="2250" w:type="dxa"/>
          </w:tcPr>
          <w:p w:rsidR="00263705" w:rsidRPr="000E09CF" w:rsidRDefault="00263705" w:rsidP="00263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June</w:t>
            </w:r>
          </w:p>
        </w:tc>
        <w:tc>
          <w:tcPr>
            <w:tcW w:w="1998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08/06/2021</w:t>
            </w:r>
          </w:p>
        </w:tc>
      </w:tr>
      <w:tr w:rsidR="00263705" w:rsidTr="00263705">
        <w:trPr>
          <w:trHeight w:val="698"/>
        </w:trPr>
        <w:tc>
          <w:tcPr>
            <w:tcW w:w="1368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960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Yoga’s Impact in Our Life</w:t>
            </w:r>
          </w:p>
        </w:tc>
        <w:tc>
          <w:tcPr>
            <w:tcW w:w="2250" w:type="dxa"/>
          </w:tcPr>
          <w:p w:rsidR="00263705" w:rsidRPr="000E09CF" w:rsidRDefault="00263705" w:rsidP="00263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June</w:t>
            </w:r>
          </w:p>
        </w:tc>
        <w:tc>
          <w:tcPr>
            <w:tcW w:w="1998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25/06/2021</w:t>
            </w:r>
          </w:p>
        </w:tc>
      </w:tr>
      <w:tr w:rsidR="00263705" w:rsidTr="00263705">
        <w:trPr>
          <w:trHeight w:val="1256"/>
        </w:trPr>
        <w:tc>
          <w:tcPr>
            <w:tcW w:w="1368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960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Impact of New Education Policy(2020) on The Higher Education Sector   </w:t>
            </w:r>
          </w:p>
        </w:tc>
        <w:tc>
          <w:tcPr>
            <w:tcW w:w="2250" w:type="dxa"/>
          </w:tcPr>
          <w:p w:rsidR="00263705" w:rsidRPr="000E09CF" w:rsidRDefault="00263705" w:rsidP="00263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</w:p>
        </w:tc>
        <w:tc>
          <w:tcPr>
            <w:tcW w:w="1998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30/11/2021</w:t>
            </w:r>
          </w:p>
        </w:tc>
      </w:tr>
      <w:tr w:rsidR="00263705" w:rsidTr="00263705">
        <w:tc>
          <w:tcPr>
            <w:tcW w:w="1368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960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National Conference on Education, Research &amp; Innovation </w:t>
            </w:r>
          </w:p>
        </w:tc>
        <w:tc>
          <w:tcPr>
            <w:tcW w:w="2250" w:type="dxa"/>
          </w:tcPr>
          <w:p w:rsidR="00263705" w:rsidRPr="000E09CF" w:rsidRDefault="00263705" w:rsidP="00263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February</w:t>
            </w:r>
          </w:p>
        </w:tc>
        <w:tc>
          <w:tcPr>
            <w:tcW w:w="1998" w:type="dxa"/>
          </w:tcPr>
          <w:p w:rsidR="00263705" w:rsidRPr="000E09CF" w:rsidRDefault="00263705" w:rsidP="0026370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01/02/2023-02/02/2023</w:t>
            </w:r>
          </w:p>
        </w:tc>
      </w:tr>
    </w:tbl>
    <w:p w:rsidR="009D3A6E" w:rsidRDefault="009D3A6E" w:rsidP="009D3A6E">
      <w:pPr>
        <w:rPr>
          <w:rFonts w:ascii="Times New Roman" w:hAnsi="Times New Roman" w:cs="Times New Roman"/>
          <w:sz w:val="40"/>
        </w:rPr>
      </w:pPr>
    </w:p>
    <w:p w:rsidR="009D3A6E" w:rsidRDefault="009D3A6E" w:rsidP="009D3A6E">
      <w:pPr>
        <w:rPr>
          <w:rFonts w:ascii="Times New Roman" w:hAnsi="Times New Roman" w:cs="Times New Roman"/>
          <w:sz w:val="40"/>
        </w:rPr>
      </w:pPr>
    </w:p>
    <w:p w:rsidR="009D3A6E" w:rsidRPr="009D3A6E" w:rsidRDefault="009D3A6E" w:rsidP="009D3A6E">
      <w:pPr>
        <w:rPr>
          <w:rFonts w:ascii="Times New Roman" w:hAnsi="Times New Roman" w:cs="Times New Roman"/>
          <w:sz w:val="40"/>
        </w:rPr>
      </w:pPr>
    </w:p>
    <w:p w:rsidR="00F56E46" w:rsidRDefault="00F56E46" w:rsidP="00263705">
      <w:pPr>
        <w:rPr>
          <w:rFonts w:ascii="Times New Roman" w:hAnsi="Times New Roman" w:cs="Times New Roman"/>
          <w:b/>
          <w:sz w:val="40"/>
        </w:rPr>
      </w:pPr>
    </w:p>
    <w:p w:rsidR="00263705" w:rsidRDefault="00263705" w:rsidP="00F56E46">
      <w:pPr>
        <w:jc w:val="center"/>
        <w:rPr>
          <w:rFonts w:ascii="Times New Roman" w:hAnsi="Times New Roman" w:cs="Times New Roman"/>
          <w:b/>
          <w:sz w:val="40"/>
        </w:rPr>
      </w:pPr>
    </w:p>
    <w:p w:rsidR="003E455C" w:rsidRPr="009D3A6E" w:rsidRDefault="003E455C" w:rsidP="009D3A6E"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3E455C" w:rsidRPr="009D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CF"/>
    <w:rsid w:val="000B62A3"/>
    <w:rsid w:val="000E09CF"/>
    <w:rsid w:val="00263705"/>
    <w:rsid w:val="003E455C"/>
    <w:rsid w:val="008452B3"/>
    <w:rsid w:val="009D3A6E"/>
    <w:rsid w:val="00B337A2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user</cp:lastModifiedBy>
  <cp:revision>4</cp:revision>
  <dcterms:created xsi:type="dcterms:W3CDTF">2023-03-03T05:35:00Z</dcterms:created>
  <dcterms:modified xsi:type="dcterms:W3CDTF">2023-03-03T11:21:00Z</dcterms:modified>
</cp:coreProperties>
</file>